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7D" w:rsidRPr="00EC62D2" w:rsidRDefault="0054742D" w:rsidP="00237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237C50" w:rsidRPr="00EC62D2">
        <w:rPr>
          <w:rFonts w:ascii="Times New Roman" w:hAnsi="Times New Roman" w:cs="Times New Roman"/>
          <w:b/>
          <w:sz w:val="28"/>
          <w:szCs w:val="28"/>
        </w:rPr>
        <w:t xml:space="preserve"> спецстоянок на территории Московской области с 01.01.2023</w:t>
      </w:r>
    </w:p>
    <w:p w:rsidR="00237C50" w:rsidRDefault="00237C50" w:rsidP="00237C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8" w:type="dxa"/>
        <w:tblInd w:w="-5" w:type="dxa"/>
        <w:tblLook w:val="04A0" w:firstRow="1" w:lastRow="0" w:firstColumn="1" w:lastColumn="0" w:noHBand="0" w:noVBand="1"/>
      </w:tblPr>
      <w:tblGrid>
        <w:gridCol w:w="960"/>
        <w:gridCol w:w="2442"/>
        <w:gridCol w:w="1985"/>
        <w:gridCol w:w="4252"/>
        <w:gridCol w:w="960"/>
        <w:gridCol w:w="1827"/>
        <w:gridCol w:w="2712"/>
      </w:tblGrid>
      <w:tr w:rsidR="00E51E10" w:rsidRPr="00237C50" w:rsidTr="005B2F45">
        <w:trPr>
          <w:trHeight w:val="9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Тлф. диспетчерской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Адрес спецстоянки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 лота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Координаты центра стоянки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Территория осуществления деятельности </w:t>
            </w: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8-925-039-29-94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Мытищи, бул. Распоповой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N55.913040, E37.709181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Дмитровский, Долгопрудный, Дубна, Лобня, Мытищи, Сергиево-Посадский, Талдомский, Химки</w:t>
            </w: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Долгопрудный, Дорожный проезд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N55.913195, E37.503353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 Посад, Новоугличское ш., напротив д. 67 к.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N56.332720, E38.128505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Химки, Международный аэропорт Шереметьево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N55.973191, E37.451236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47-км Дмитровского шоссе, в районе АЗС ТРАССА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N56.137830, E37.495107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"Охрана"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Дмитровский </w:t>
            </w:r>
            <w:r w:rsidR="00AE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пос. фабрики 1-го МАЯ, участок 1Б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N56.386783, E37.479261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8-926-428-18-98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Реутов,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 братьев Фоминых, 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N55.774523, E37.855123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Балашиха, Богородский, Звездный городок (ЗАТО), 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Королёв, Лосино-Петровский, Орехово-Зуевский, Павловский Посад, Пушкинский, Реутов, Фрязино, Черноголовка, Щёлково, Электрогорск, Электросталь</w:t>
            </w: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Пушкино, мкр-н Новая Деревня, 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Центральная,119а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N56.013687, E37.874960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Железнодорожный, ул. Автозаводская, дом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N55.739620, E38.012400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Щелково, Заводская, 26а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N55.909056, E38.022807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Орехово-Зуево, Клязьминский проезд, дом №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N55.814411, E38.999001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Балашиха, мкр. Гагарина, 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Проектная,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N55.828076, E37.937485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6490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Электросталь, ул. Рабочая, д. 10а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N55.769688, E38.471593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3C5A88" w:rsidRDefault="003C5A88"/>
    <w:tbl>
      <w:tblPr>
        <w:tblW w:w="15138" w:type="dxa"/>
        <w:tblInd w:w="-5" w:type="dxa"/>
        <w:tblLook w:val="04A0" w:firstRow="1" w:lastRow="0" w:firstColumn="1" w:lastColumn="0" w:noHBand="0" w:noVBand="1"/>
      </w:tblPr>
      <w:tblGrid>
        <w:gridCol w:w="960"/>
        <w:gridCol w:w="2442"/>
        <w:gridCol w:w="1985"/>
        <w:gridCol w:w="4252"/>
        <w:gridCol w:w="960"/>
        <w:gridCol w:w="1827"/>
        <w:gridCol w:w="2712"/>
      </w:tblGrid>
      <w:tr w:rsidR="00E51E10" w:rsidRPr="00237C50" w:rsidTr="003C5A88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"АЛДИ-ПластСтрой"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Королев, ул. Пионерская, д. 51Г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N55.915348, E37.828965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8-926-189-90-83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Котельники, мкр. Белая дача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N55.662053, E37.859007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Бронницы, Воскресенск, Дзержинский, Егорьевск, Жуковский, Коломна, Котельники, Луховицы, Лыткарино, Люберцы, Раменский, Шатура</w:t>
            </w: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Раменский г.о.,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Сафоновское, пос. Дубовая Роща, ул. Спортивная, уч. 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N55.541612, E38.313982</w:t>
            </w: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 г.о., Наркомвод, корпус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N55.554951, E38.118371</w:t>
            </w: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3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Любер</w:t>
            </w:r>
            <w:r w:rsidR="00F3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 г.о.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 п. Красково, д. Машково, д. 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7039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51E10" w:rsidRPr="00EC62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N55.682503, E37.975165</w:t>
              </w:r>
            </w:hyperlink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Коломна, Окский проспект, д. 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N55.065651, E38.777229</w:t>
            </w: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51E10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"Логотип"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0" w:rsidRPr="00EC62D2" w:rsidRDefault="00E51E10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F3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</w:t>
            </w:r>
            <w:r w:rsidR="00941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Хорлово, 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Воинской славы, 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E10" w:rsidRPr="00EC62D2" w:rsidRDefault="00E51E10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E10" w:rsidRPr="00EC62D2" w:rsidRDefault="00E51E10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N55.333411, E38.897506</w:t>
            </w: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10" w:rsidRPr="00EC62D2" w:rsidRDefault="00E51E10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8-926-186-39-20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Подольск, ул. Станционная,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N55.404754, E37.548366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Домодедово, Зарайск, Кашира, Ленинский, Подольск, Протвино, Пущино, Серебряные Пруды, Серпухов, Ступино, Чехов</w:t>
            </w: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Серпухов, Северное шоссе, д. 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N54.940137, E37.443245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городской округ, г. Видное, Белокаменное шоссе, уч. 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N55.546754, E37.772510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СХПК "Колхоз-племзавод им. М. Горького", 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№ III 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E7039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83602" w:rsidRPr="00EC62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N55.559414, E37.803285</w:t>
              </w:r>
            </w:hyperlink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городской округ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="009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Дрожжино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B62877" w:rsidP="00B6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N55.520454, E37.582978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Домодедово, микрорайон Северный, ул.Краснодарская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N55.461849, E37.747900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Ступино, ул. Промышленная, вл.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N54.915734, E38.058075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"Едем Сейчас"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Кашира, Иваньковское шоссе,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N54.821532, E38.146182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783602" w:rsidRPr="00237C50" w:rsidTr="003C5A88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8-926-251-72-26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Красногорск, ул. Светлая, </w:t>
            </w:r>
            <w:r w:rsidR="00F33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д.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N55.831753, E37.279601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Власиха (ЗАТО), Волоколамский, Восход (ЗАТО), Истра, Клин, Красногорск, Краснознаменск (ЗАТО), Лотошино, Можайский, Молодежный (ЗАТО), Наро-Фоминский, Одинцовский, Рузский, Солнечногорск, Шаховская</w:t>
            </w:r>
          </w:p>
        </w:tc>
      </w:tr>
      <w:tr w:rsidR="00783602" w:rsidRPr="00237C50" w:rsidTr="0056490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Наро-Фоминск, ул. Московская, земельный уч. № 24а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N55.376556, E36.757070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64903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Волоколамск, ул. Щекина, 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N56.079546, E35.928258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Одинцово, ул. Можайское ш., уч.14В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N55.671434, E37.269035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Руза, квартальная котельная 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Промзона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уч.1.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E7039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83602" w:rsidRPr="00EC62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N55.707450, E36.209362</w:t>
              </w:r>
            </w:hyperlink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Краснознаменск, ул. Строителей,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N55.586503, E37.038614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Звенигород, мкр.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Супонево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N55.743144, E36.876114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DD6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Солнечногорск</w:t>
            </w:r>
            <w:r w:rsidR="00DD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</w:t>
            </w: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Дубинино, </w:t>
            </w:r>
            <w:r w:rsidR="00DD6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км Ленинградского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N56.149212, E37.037077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3602" w:rsidRPr="00237C50" w:rsidTr="005B2F45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AE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"Бридж"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3602" w:rsidRPr="00EC62D2" w:rsidRDefault="00783602" w:rsidP="00E5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F66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Истра, д.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Трусово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Железнодорожный </w:t>
            </w:r>
            <w:proofErr w:type="spellStart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602" w:rsidRPr="00EC62D2" w:rsidRDefault="00783602" w:rsidP="00226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602" w:rsidRPr="00EC62D2" w:rsidRDefault="00783602" w:rsidP="0023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N55.898664, E36.858397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602" w:rsidRPr="00237C50" w:rsidRDefault="00783602" w:rsidP="0023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37C50" w:rsidRPr="00237C50" w:rsidRDefault="00237C50" w:rsidP="00237C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C50" w:rsidRPr="00237C50" w:rsidSect="00BD6D68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92" w:rsidRDefault="00E70392" w:rsidP="008B63DD">
      <w:pPr>
        <w:spacing w:after="0" w:line="240" w:lineRule="auto"/>
      </w:pPr>
      <w:r>
        <w:separator/>
      </w:r>
    </w:p>
  </w:endnote>
  <w:endnote w:type="continuationSeparator" w:id="0">
    <w:p w:rsidR="00E70392" w:rsidRDefault="00E70392" w:rsidP="008B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92" w:rsidRDefault="00E70392" w:rsidP="008B63DD">
      <w:pPr>
        <w:spacing w:after="0" w:line="240" w:lineRule="auto"/>
      </w:pPr>
      <w:r>
        <w:separator/>
      </w:r>
    </w:p>
  </w:footnote>
  <w:footnote w:type="continuationSeparator" w:id="0">
    <w:p w:rsidR="00E70392" w:rsidRDefault="00E70392" w:rsidP="008B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816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63DD" w:rsidRPr="008B63DD" w:rsidRDefault="008B63D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63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63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63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0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63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63DD" w:rsidRDefault="008B63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DE"/>
    <w:rsid w:val="000330F5"/>
    <w:rsid w:val="00193737"/>
    <w:rsid w:val="00226CBB"/>
    <w:rsid w:val="00237C50"/>
    <w:rsid w:val="0024684C"/>
    <w:rsid w:val="00313D2C"/>
    <w:rsid w:val="003C5A88"/>
    <w:rsid w:val="00472E42"/>
    <w:rsid w:val="0054742D"/>
    <w:rsid w:val="00564903"/>
    <w:rsid w:val="005B2F45"/>
    <w:rsid w:val="00664C07"/>
    <w:rsid w:val="006D414C"/>
    <w:rsid w:val="00720D79"/>
    <w:rsid w:val="00783602"/>
    <w:rsid w:val="0088307D"/>
    <w:rsid w:val="008B63DD"/>
    <w:rsid w:val="00913B00"/>
    <w:rsid w:val="00941EBB"/>
    <w:rsid w:val="009B0F4B"/>
    <w:rsid w:val="00AE5388"/>
    <w:rsid w:val="00AE5538"/>
    <w:rsid w:val="00B62877"/>
    <w:rsid w:val="00BD6D68"/>
    <w:rsid w:val="00D2159E"/>
    <w:rsid w:val="00DD60F3"/>
    <w:rsid w:val="00E51E10"/>
    <w:rsid w:val="00E70392"/>
    <w:rsid w:val="00EB55D4"/>
    <w:rsid w:val="00EC62D2"/>
    <w:rsid w:val="00ED23DE"/>
    <w:rsid w:val="00F33040"/>
    <w:rsid w:val="00F662A8"/>
    <w:rsid w:val="00F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2D92"/>
  <w15:chartTrackingRefBased/>
  <w15:docId w15:val="{E1ABEEE8-B3A6-41A6-BD5A-4E3010D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C5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3DD"/>
  </w:style>
  <w:style w:type="paragraph" w:styleId="a6">
    <w:name w:val="footer"/>
    <w:basedOn w:val="a"/>
    <w:link w:val="a7"/>
    <w:uiPriority w:val="99"/>
    <w:unhideWhenUsed/>
    <w:rsid w:val="008B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5.70745000026171&amp;y=36.2093621590945&amp;zoom=18&amp;laye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rp365.ru/map/?x=55.55941397806769&amp;y=37.803284520638094&amp;zoom=19&amp;laye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ru/map/?x=55.68250347951767&amp;y=37.975165400746704&amp;zoom=19&amp;layer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GrigorevAT</dc:creator>
  <cp:keywords/>
  <dc:description/>
  <cp:lastModifiedBy>GrigorevAT</cp:lastModifiedBy>
  <cp:revision>22</cp:revision>
  <dcterms:created xsi:type="dcterms:W3CDTF">2022-12-28T14:33:00Z</dcterms:created>
  <dcterms:modified xsi:type="dcterms:W3CDTF">2022-12-29T12:10:00Z</dcterms:modified>
</cp:coreProperties>
</file>